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4" w:type="dxa"/>
        <w:tblLook w:val="04A0" w:firstRow="1" w:lastRow="0" w:firstColumn="1" w:lastColumn="0" w:noHBand="0" w:noVBand="1"/>
      </w:tblPr>
      <w:tblGrid>
        <w:gridCol w:w="1555"/>
        <w:gridCol w:w="480"/>
        <w:gridCol w:w="222"/>
        <w:gridCol w:w="1490"/>
        <w:gridCol w:w="1290"/>
        <w:gridCol w:w="222"/>
        <w:gridCol w:w="1168"/>
        <w:gridCol w:w="1223"/>
        <w:gridCol w:w="674"/>
      </w:tblGrid>
      <w:tr w:rsidR="00D213B3" w:rsidRPr="00D213B3" w14:paraId="63F67BC9" w14:textId="77777777" w:rsidTr="00D213B3">
        <w:trPr>
          <w:trHeight w:val="300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D36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Current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CB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4F86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Review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842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6FAE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Archive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6A28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4F11D56F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69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Document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F9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BC8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D0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Document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2E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0FC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A4F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Document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F3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3B2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169CB570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E40E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DA0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42F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EFD1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936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4-04-01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46DE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C01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588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4-05-01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241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6DAA78C0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369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514F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2E7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B94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1B8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4-04-02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6D1F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13E8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65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4-11-01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816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60B30D8F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554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BA64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5A02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3B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84C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4-08-01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A61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A624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37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4-11-02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9104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1150961B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0F40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DE1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2260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6A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97D4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4-08-01A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78F6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9C8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F22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4-12-05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00E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20D21F0D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AC5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3E9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048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DA9A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496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4-08-02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C2A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061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8E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4-12-06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BDDA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47CC4893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ACF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9CCF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813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413E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EA2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4-08-02A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982F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EC4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29C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4-21-01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F9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3FEF8E3D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114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F35C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D6DC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68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91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4-12-01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FED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E1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E8C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4-32-05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D1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3F16187B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8250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3432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2AE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2FC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79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4-22-02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4B16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7C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78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4-34-05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002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2B47639C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F189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0037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29F5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5AA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644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4-23-04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93C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67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0C7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4-50-03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196E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73D4FC40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188F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0B5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6636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78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3A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4-32-18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47A4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1FA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DA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4-52-01A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54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00A84BE8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2852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269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E9D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A0C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26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4-34-02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6C9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8533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7E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4-52-03A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634D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213B3" w:rsidRPr="00D213B3" w14:paraId="635C517C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8F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9F2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4C6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44C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E7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4-34-06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6D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333B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347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DB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213B3" w:rsidRPr="00D213B3" w14:paraId="5B34076F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EA7F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EBEB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1C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69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IGN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4F9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4-37-02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30EB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F8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FC0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AC3A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213B3" w:rsidRPr="00D213B3" w14:paraId="625BAA26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096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40E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9791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9581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B35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4-52-01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05D2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33C4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9E05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3261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213B3" w:rsidRPr="00D213B3" w14:paraId="124333CF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57D5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7306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95B4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337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351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4-52-02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7834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2B33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1DE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049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213B3" w:rsidRPr="00D213B3" w14:paraId="57261B30" w14:textId="77777777" w:rsidTr="00D213B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4406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5A04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25C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DD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9148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13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4-52-03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680" w14:textId="77777777" w:rsidR="00D213B3" w:rsidRPr="00D213B3" w:rsidRDefault="00D213B3" w:rsidP="00D2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1358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DE74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C68F" w14:textId="77777777" w:rsidR="00D213B3" w:rsidRPr="00D213B3" w:rsidRDefault="00D213B3" w:rsidP="00D213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15C4E44" w14:textId="77777777" w:rsidR="00D213B3" w:rsidRDefault="00D213B3"/>
    <w:sectPr w:rsidR="00D213B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34BB" w14:textId="77777777" w:rsidR="008234CC" w:rsidRDefault="008234CC" w:rsidP="00D213B3">
      <w:pPr>
        <w:spacing w:after="0" w:line="240" w:lineRule="auto"/>
      </w:pPr>
      <w:r>
        <w:separator/>
      </w:r>
    </w:p>
  </w:endnote>
  <w:endnote w:type="continuationSeparator" w:id="0">
    <w:p w14:paraId="3D8B324B" w14:textId="77777777" w:rsidR="008234CC" w:rsidRDefault="008234CC" w:rsidP="00D2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4652" w14:textId="6AB9FFA9" w:rsidR="00D213B3" w:rsidRPr="00D213B3" w:rsidRDefault="00D213B3" w:rsidP="00D213B3">
    <w:pPr>
      <w:pStyle w:val="Footer"/>
      <w:rPr>
        <w:sz w:val="16"/>
        <w:szCs w:val="16"/>
      </w:rPr>
    </w:pPr>
    <w:r w:rsidRPr="00D213B3">
      <w:rPr>
        <w:sz w:val="16"/>
        <w:szCs w:val="16"/>
      </w:rPr>
      <w:t>Geoff Miller</w:t>
    </w:r>
    <w:r w:rsidRPr="00D213B3">
      <w:rPr>
        <w:sz w:val="16"/>
        <w:szCs w:val="16"/>
      </w:rPr>
      <w:tab/>
    </w:r>
    <w:r w:rsidRPr="00D213B3">
      <w:rPr>
        <w:sz w:val="16"/>
        <w:szCs w:val="16"/>
      </w:rPr>
      <w:tab/>
      <w:t xml:space="preserve">30/6/23 </w:t>
    </w:r>
  </w:p>
  <w:p w14:paraId="1A0EB6B9" w14:textId="70C8A524" w:rsidR="00D213B3" w:rsidRPr="00D213B3" w:rsidRDefault="00D213B3" w:rsidP="00D213B3">
    <w:pPr>
      <w:pStyle w:val="Footer"/>
      <w:rPr>
        <w:sz w:val="16"/>
        <w:szCs w:val="16"/>
      </w:rPr>
    </w:pPr>
    <w:r w:rsidRPr="00D213B3">
      <w:rPr>
        <w:sz w:val="16"/>
        <w:szCs w:val="16"/>
      </w:rPr>
      <w:t>Technical Secretary, WUK Standards Board</w:t>
    </w:r>
  </w:p>
  <w:p w14:paraId="06DC1B30" w14:textId="63906BA1" w:rsidR="00D213B3" w:rsidRPr="00D213B3" w:rsidRDefault="00D213B3" w:rsidP="00D213B3">
    <w:pPr>
      <w:pStyle w:val="Footer"/>
      <w:rPr>
        <w:sz w:val="16"/>
        <w:szCs w:val="16"/>
      </w:rPr>
    </w:pPr>
    <w:r w:rsidRPr="00D213B3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6975" w14:textId="77777777" w:rsidR="008234CC" w:rsidRDefault="008234CC" w:rsidP="00D213B3">
      <w:pPr>
        <w:spacing w:after="0" w:line="240" w:lineRule="auto"/>
      </w:pPr>
      <w:r>
        <w:separator/>
      </w:r>
    </w:p>
  </w:footnote>
  <w:footnote w:type="continuationSeparator" w:id="0">
    <w:p w14:paraId="708E69EC" w14:textId="77777777" w:rsidR="008234CC" w:rsidRDefault="008234CC" w:rsidP="00D2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879B" w14:textId="2301DA6A" w:rsidR="00D213B3" w:rsidRPr="00D213B3" w:rsidRDefault="00D213B3" w:rsidP="00D213B3">
    <w:pPr>
      <w:pStyle w:val="Header"/>
      <w:jc w:val="center"/>
      <w:rPr>
        <w:b/>
        <w:bCs/>
      </w:rPr>
    </w:pPr>
    <w:r w:rsidRPr="00D213B3">
      <w:rPr>
        <w:b/>
        <w:bCs/>
      </w:rPr>
      <w:t>Water UK Standards Board</w:t>
    </w:r>
  </w:p>
  <w:p w14:paraId="3552069D" w14:textId="1A5B7D82" w:rsidR="00D213B3" w:rsidRPr="00D213B3" w:rsidRDefault="00D213B3" w:rsidP="00D213B3">
    <w:pPr>
      <w:pStyle w:val="Header"/>
      <w:jc w:val="center"/>
      <w:rPr>
        <w:b/>
        <w:bCs/>
      </w:rPr>
    </w:pPr>
    <w:r w:rsidRPr="00D213B3">
      <w:rPr>
        <w:b/>
        <w:bCs/>
      </w:rPr>
      <w:t xml:space="preserve">WIS &amp; IGN Review </w:t>
    </w:r>
    <w:r>
      <w:rPr>
        <w:b/>
        <w:bCs/>
      </w:rPr>
      <w:t xml:space="preserve">Project </w:t>
    </w:r>
    <w:r w:rsidRPr="00D213B3">
      <w:rPr>
        <w:b/>
        <w:bCs/>
      </w:rPr>
      <w:t>Outputs – Spring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B3"/>
    <w:rsid w:val="008234CC"/>
    <w:rsid w:val="00D2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5149"/>
  <w15:chartTrackingRefBased/>
  <w15:docId w15:val="{45D6E7F5-306F-4D83-8DF4-5AD1FF4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B3"/>
  </w:style>
  <w:style w:type="paragraph" w:styleId="Footer">
    <w:name w:val="footer"/>
    <w:basedOn w:val="Normal"/>
    <w:link w:val="FooterChar"/>
    <w:uiPriority w:val="99"/>
    <w:unhideWhenUsed/>
    <w:rsid w:val="00D21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Miller</dc:creator>
  <cp:keywords/>
  <dc:description/>
  <cp:lastModifiedBy>Geoff Miller</cp:lastModifiedBy>
  <cp:revision>1</cp:revision>
  <dcterms:created xsi:type="dcterms:W3CDTF">2023-06-30T07:34:00Z</dcterms:created>
  <dcterms:modified xsi:type="dcterms:W3CDTF">2023-06-30T07:39:00Z</dcterms:modified>
</cp:coreProperties>
</file>